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F98A4">
      <w:pPr>
        <w:jc w:val="both"/>
        <w:rPr>
          <w:rFonts w:hint="default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附件3</w:t>
      </w:r>
    </w:p>
    <w:p w14:paraId="4052F9CE">
      <w:pPr>
        <w:jc w:val="center"/>
        <w:rPr>
          <w:rFonts w:ascii="方正小标宋简体" w:hAnsi="仿宋" w:eastAsia="方正小标宋简体"/>
          <w:bCs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bCs/>
          <w:sz w:val="40"/>
          <w:szCs w:val="32"/>
          <w:lang w:val="en-US" w:eastAsia="zh-CN"/>
        </w:rPr>
        <w:t>茅台集团第七届职工代表大会代表选举</w:t>
      </w:r>
    </w:p>
    <w:p w14:paraId="59967162">
      <w:pPr>
        <w:tabs>
          <w:tab w:val="left" w:pos="6032"/>
        </w:tabs>
        <w:spacing w:line="640" w:lineRule="exact"/>
        <w:jc w:val="center"/>
        <w:rPr>
          <w:rFonts w:ascii="方正小标宋简体" w:hAnsi="仿宋" w:eastAsia="方正小标宋简体"/>
          <w:bCs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bCs/>
          <w:sz w:val="40"/>
          <w:szCs w:val="32"/>
          <w:lang w:val="en-US" w:eastAsia="zh-CN"/>
        </w:rPr>
        <w:t>选  票</w:t>
      </w:r>
      <w:bookmarkStart w:id="0" w:name="_GoBack"/>
      <w:bookmarkEnd w:id="0"/>
    </w:p>
    <w:p w14:paraId="68187C50">
      <w:pPr>
        <w:tabs>
          <w:tab w:val="left" w:pos="6032"/>
        </w:tabs>
        <w:spacing w:line="240" w:lineRule="exact"/>
        <w:jc w:val="center"/>
        <w:rPr>
          <w:rFonts w:ascii="仿宋" w:hAnsi="仿宋" w:eastAsia="仿宋"/>
          <w:b/>
          <w:bCs/>
          <w:sz w:val="32"/>
          <w:szCs w:val="32"/>
          <w:lang w:val="en-US" w:eastAsia="zh-CN"/>
        </w:rPr>
      </w:pPr>
    </w:p>
    <w:p w14:paraId="1C5391C3">
      <w:pPr>
        <w:tabs>
          <w:tab w:val="left" w:pos="6032"/>
        </w:tabs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选举单位：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选举时间：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66"/>
        <w:gridCol w:w="1402"/>
        <w:gridCol w:w="27"/>
        <w:gridCol w:w="1443"/>
        <w:gridCol w:w="1494"/>
        <w:gridCol w:w="1494"/>
      </w:tblGrid>
      <w:tr w14:paraId="424D4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AC57D17">
            <w:pPr>
              <w:tabs>
                <w:tab w:val="left" w:pos="6032"/>
              </w:tabs>
              <w:spacing w:line="40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候选人姓名</w:t>
            </w:r>
          </w:p>
        </w:tc>
        <w:tc>
          <w:tcPr>
            <w:tcW w:w="149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4C4ADB9E">
            <w:pPr>
              <w:tabs>
                <w:tab w:val="left" w:pos="6032"/>
              </w:tabs>
              <w:spacing w:line="40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同 意</w:t>
            </w:r>
          </w:p>
        </w:tc>
        <w:tc>
          <w:tcPr>
            <w:tcW w:w="144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2CC20AC2">
            <w:pPr>
              <w:tabs>
                <w:tab w:val="left" w:pos="6032"/>
              </w:tabs>
              <w:spacing w:line="40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不同意</w:t>
            </w:r>
          </w:p>
        </w:tc>
        <w:tc>
          <w:tcPr>
            <w:tcW w:w="1494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22E6FD2">
            <w:pPr>
              <w:tabs>
                <w:tab w:val="left" w:pos="6032"/>
              </w:tabs>
              <w:spacing w:line="40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弃 权</w:t>
            </w:r>
          </w:p>
        </w:tc>
        <w:tc>
          <w:tcPr>
            <w:tcW w:w="1494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B697227">
            <w:pPr>
              <w:tabs>
                <w:tab w:val="left" w:pos="6032"/>
              </w:tabs>
              <w:spacing w:line="40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备 注</w:t>
            </w:r>
          </w:p>
        </w:tc>
      </w:tr>
      <w:tr w14:paraId="75D5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8CDCFCF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2DB6127B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tcBorders>
              <w:top w:val="single" w:color="auto" w:sz="12" w:space="0"/>
            </w:tcBorders>
            <w:noWrap w:val="0"/>
            <w:vAlign w:val="top"/>
          </w:tcPr>
          <w:p w14:paraId="3794A432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top w:val="single" w:color="auto" w:sz="12" w:space="0"/>
            </w:tcBorders>
            <w:noWrap w:val="0"/>
            <w:vAlign w:val="top"/>
          </w:tcPr>
          <w:p w14:paraId="77BCF586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A727C55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060D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E10373E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7A643F13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1A8A572A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05F7F19B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3E841578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76233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A072C14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30734142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4CC23354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2DAF27F1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73054A1F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7B40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5D112B6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4E9D3292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3BE1A6B0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4E502AEF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0DDE6B55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61E7B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8A16955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5FDE060B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40B8F30F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74115C42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689CA45F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51B4D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021BDCD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7ABAB52B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00872C61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6F383F97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0E5608BA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544C6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AAD3D13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6251A102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00D49C63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2C0ECD60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3C87A4D5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45F7D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F78ABF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245E8A93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510C147A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112898F2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1E4FBEDC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4086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26FBBAC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32FBDA15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3FBE6565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4EAB2C8C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61C91639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6383C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6" w:type="dxa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DC4CB48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7E95D6AF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43" w:type="dxa"/>
            <w:noWrap w:val="0"/>
            <w:vAlign w:val="top"/>
          </w:tcPr>
          <w:p w14:paraId="5D038656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27205A09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center"/>
          </w:tcPr>
          <w:p w14:paraId="15381819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1FA60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7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99F13FE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另  选  人  栏</w:t>
            </w:r>
          </w:p>
        </w:tc>
      </w:tr>
      <w:tr w14:paraId="2BEDC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6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87F042C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02" w:type="dxa"/>
            <w:tcBorders>
              <w:left w:val="single" w:color="auto" w:sz="12" w:space="0"/>
            </w:tcBorders>
            <w:noWrap w:val="0"/>
            <w:vAlign w:val="top"/>
          </w:tcPr>
          <w:p w14:paraId="5B65425B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gridSpan w:val="2"/>
            <w:noWrap w:val="0"/>
            <w:vAlign w:val="top"/>
          </w:tcPr>
          <w:p w14:paraId="0A4E0564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noWrap w:val="0"/>
            <w:vAlign w:val="top"/>
          </w:tcPr>
          <w:p w14:paraId="75337701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right w:val="single" w:color="auto" w:sz="12" w:space="0"/>
            </w:tcBorders>
            <w:noWrap w:val="0"/>
            <w:vAlign w:val="top"/>
          </w:tcPr>
          <w:p w14:paraId="173A10E5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1DDD7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62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959167C">
            <w:pPr>
              <w:tabs>
                <w:tab w:val="left" w:pos="6032"/>
              </w:tabs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02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4AB84012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 w14:paraId="54ED9F4D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bottom w:val="single" w:color="auto" w:sz="12" w:space="0"/>
            </w:tcBorders>
            <w:noWrap w:val="0"/>
            <w:vAlign w:val="top"/>
          </w:tcPr>
          <w:p w14:paraId="772BAACE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94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9A0100E">
            <w:pPr>
              <w:tabs>
                <w:tab w:val="left" w:pos="6032"/>
              </w:tabs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</w:tbl>
    <w:p w14:paraId="1A9A5CF7">
      <w:pPr>
        <w:tabs>
          <w:tab w:val="left" w:pos="1350"/>
        </w:tabs>
        <w:spacing w:line="480" w:lineRule="exact"/>
        <w:jc w:val="both"/>
        <w:rPr>
          <w:rFonts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注：①同意、不同意或对候选人弃权，请在该候选人姓名后面的相应栏框内划上“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〇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”；对每个候选人只能划一个符号，同时划两项或其以上为无效票。  </w:t>
      </w:r>
    </w:p>
    <w:p w14:paraId="492DF4D3">
      <w:pPr>
        <w:tabs>
          <w:tab w:val="left" w:pos="1350"/>
        </w:tabs>
        <w:spacing w:line="480" w:lineRule="exact"/>
        <w:ind w:firstLine="420"/>
        <w:jc w:val="both"/>
        <w:rPr>
          <w:rFonts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②另选他人，请在另选人栏内填上另选人姓名，并在其后面的“同意”栏框内划上“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〇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”，只提名不划“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〇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”，提名无效。     </w:t>
      </w:r>
    </w:p>
    <w:p w14:paraId="582B9106">
      <w:pPr>
        <w:tabs>
          <w:tab w:val="left" w:pos="1350"/>
        </w:tabs>
        <w:spacing w:line="480" w:lineRule="exact"/>
        <w:ind w:firstLine="420"/>
        <w:jc w:val="both"/>
        <w:rPr>
          <w:rFonts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③候选人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名（以姓氏笔划为序），应选人数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名，每张选票“同意”人数（加上另选人）等于或少于应选举数有效，多于应选举数无效。</w:t>
      </w:r>
    </w:p>
    <w:p w14:paraId="0581B7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B6CC1"/>
    <w:rsid w:val="0E9029CD"/>
    <w:rsid w:val="2BAB6CC1"/>
    <w:rsid w:val="558E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1</TotalTime>
  <ScaleCrop>false</ScaleCrop>
  <LinksUpToDate>false</LinksUpToDate>
  <CharactersWithSpaces>284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2023-12-18T09:30:00Z</dcterms:created>
  <dc:creator>Administrator</dc:creator>
  <cp:lastModifiedBy>陈坤静</cp:lastModifiedBy>
  <dcterms:modified xsi:type="dcterms:W3CDTF">2025-12-05T09:03:45Z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7A390C2AD982432380A17AF3D19005A2_13</vt:lpwstr>
  </property>
</Properties>
</file>