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36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</w:rPr>
        <w:t>电梯维修保养报价书</w:t>
      </w:r>
    </w:p>
    <w:tbl>
      <w:tblPr>
        <w:tblStyle w:val="2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2285"/>
        <w:gridCol w:w="1157"/>
        <w:gridCol w:w="1157"/>
        <w:gridCol w:w="1157"/>
        <w:gridCol w:w="1157"/>
        <w:gridCol w:w="11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40" w:type="dxa"/>
            <w:gridSpan w:val="7"/>
          </w:tcPr>
          <w:p>
            <w:pPr>
              <w:pStyle w:val="5"/>
              <w:spacing w:before="18" w:line="360" w:lineRule="auto"/>
              <w:ind w:left="74" w:right="61"/>
              <w:rPr>
                <w:sz w:val="22"/>
                <w:lang w:val="en-US"/>
              </w:rPr>
            </w:pPr>
            <w:r>
              <w:rPr>
                <w:rFonts w:hint="eastAsia"/>
                <w:sz w:val="28"/>
                <w:szCs w:val="32"/>
                <w:lang w:val="en-US"/>
              </w:rPr>
              <w:t>蒂森电梯常用配件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62" w:type="dxa"/>
          </w:tcPr>
          <w:p>
            <w:pPr>
              <w:pStyle w:val="5"/>
              <w:spacing w:before="121"/>
              <w:ind w:left="17" w:right="13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2285" w:type="dxa"/>
          </w:tcPr>
          <w:p>
            <w:pPr>
              <w:pStyle w:val="5"/>
              <w:spacing w:before="121"/>
              <w:ind w:left="254" w:right="246"/>
              <w:rPr>
                <w:sz w:val="20"/>
              </w:rPr>
            </w:pPr>
            <w:r>
              <w:rPr>
                <w:sz w:val="20"/>
              </w:rPr>
              <w:t>名称</w:t>
            </w:r>
          </w:p>
        </w:tc>
        <w:tc>
          <w:tcPr>
            <w:tcW w:w="1157" w:type="dxa"/>
          </w:tcPr>
          <w:p>
            <w:pPr>
              <w:pStyle w:val="5"/>
              <w:spacing w:before="121"/>
              <w:ind w:left="73" w:right="65"/>
              <w:rPr>
                <w:sz w:val="20"/>
              </w:rPr>
            </w:pPr>
            <w:r>
              <w:rPr>
                <w:sz w:val="20"/>
              </w:rPr>
              <w:t>单位</w:t>
            </w:r>
          </w:p>
        </w:tc>
        <w:tc>
          <w:tcPr>
            <w:tcW w:w="1157" w:type="dxa"/>
          </w:tcPr>
          <w:p>
            <w:pPr>
              <w:pStyle w:val="5"/>
              <w:spacing w:before="121"/>
              <w:ind w:left="70" w:right="65"/>
              <w:rPr>
                <w:sz w:val="20"/>
              </w:rPr>
            </w:pPr>
            <w:r>
              <w:rPr>
                <w:sz w:val="20"/>
              </w:rPr>
              <w:t>数量</w:t>
            </w:r>
          </w:p>
        </w:tc>
        <w:tc>
          <w:tcPr>
            <w:tcW w:w="1157" w:type="dxa"/>
          </w:tcPr>
          <w:p>
            <w:pPr>
              <w:pStyle w:val="5"/>
              <w:spacing w:before="121"/>
              <w:ind w:left="74" w:right="64"/>
              <w:rPr>
                <w:sz w:val="20"/>
              </w:rPr>
            </w:pPr>
            <w:r>
              <w:rPr>
                <w:sz w:val="20"/>
              </w:rPr>
              <w:t>电梯类型</w:t>
            </w:r>
          </w:p>
        </w:tc>
        <w:tc>
          <w:tcPr>
            <w:tcW w:w="1157" w:type="dxa"/>
          </w:tcPr>
          <w:p>
            <w:pPr>
              <w:pStyle w:val="5"/>
              <w:spacing w:before="121"/>
              <w:ind w:left="73" w:right="65"/>
              <w:rPr>
                <w:sz w:val="20"/>
              </w:rPr>
            </w:pPr>
            <w:r>
              <w:rPr>
                <w:sz w:val="20"/>
              </w:rPr>
              <w:t>综合价格</w:t>
            </w:r>
          </w:p>
        </w:tc>
        <w:tc>
          <w:tcPr>
            <w:tcW w:w="1165" w:type="dxa"/>
          </w:tcPr>
          <w:p>
            <w:pPr>
              <w:pStyle w:val="5"/>
              <w:spacing w:before="18" w:line="230" w:lineRule="atLeast"/>
              <w:ind w:left="314" w:right="-15" w:hanging="30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备注：原厂</w:t>
            </w:r>
            <w:r>
              <w:rPr>
                <w:sz w:val="18"/>
              </w:rPr>
              <w:t>/ 通用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1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轿内显示板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块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2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MF3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块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3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MF4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块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2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4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称重</w:t>
            </w:r>
            <w:r>
              <w:rPr>
                <w:rFonts w:hint="eastAsia"/>
                <w:sz w:val="20"/>
                <w:lang w:val="en-US"/>
              </w:rPr>
              <w:t>探头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2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门电机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7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底坑缓冲器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8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反</w:t>
            </w:r>
            <w:r>
              <w:rPr>
                <w:sz w:val="20"/>
              </w:rPr>
              <w:t>绳轮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9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光幕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套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10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限速器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11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缓冲器开关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12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涨紧轮开关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13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门滑块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14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8"/>
              <w:rPr>
                <w:sz w:val="20"/>
              </w:rPr>
            </w:pPr>
            <w:r>
              <w:rPr>
                <w:sz w:val="20"/>
              </w:rPr>
              <w:t>对讲子机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15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超载蜂鸣器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16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按钮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17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安全钳开关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18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8"/>
              <w:rPr>
                <w:sz w:val="20"/>
              </w:rPr>
            </w:pPr>
            <w:r>
              <w:rPr>
                <w:sz w:val="20"/>
              </w:rPr>
              <w:t>限位开关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19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8"/>
              <w:rPr>
                <w:sz w:val="20"/>
              </w:rPr>
            </w:pPr>
            <w:r>
              <w:rPr>
                <w:sz w:val="20"/>
              </w:rPr>
              <w:t>门皮带轮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20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门锁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套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21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8"/>
              <w:rPr>
                <w:sz w:val="20"/>
              </w:rPr>
            </w:pPr>
            <w:r>
              <w:rPr>
                <w:sz w:val="20"/>
              </w:rPr>
              <w:t>对重靴衬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22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8"/>
              <w:rPr>
                <w:sz w:val="20"/>
              </w:rPr>
            </w:pPr>
            <w:r>
              <w:rPr>
                <w:sz w:val="20"/>
              </w:rPr>
              <w:t>轿厢靴衬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23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相序继电器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24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油杯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  <w:lang w:val="en-US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25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8"/>
              <w:rPr>
                <w:sz w:val="20"/>
              </w:rPr>
            </w:pPr>
            <w:r>
              <w:rPr>
                <w:sz w:val="20"/>
              </w:rPr>
              <w:t>检修按钮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26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8"/>
              <w:rPr>
                <w:sz w:val="20"/>
              </w:rPr>
            </w:pPr>
            <w:r>
              <w:rPr>
                <w:sz w:val="20"/>
              </w:rPr>
              <w:t>抱闸开关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27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安全钳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28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轿顶轮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29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对重轮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30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门机变频器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31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编码器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32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曳引轮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33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抱闸制动器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3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34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主板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块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3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35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C</w:t>
            </w:r>
            <w:r>
              <w:rPr>
                <w:sz w:val="20"/>
              </w:rPr>
              <w:t>PIC变频器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3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2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0" w:right="129"/>
              <w:jc w:val="right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36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8"/>
              <w:rPr>
                <w:sz w:val="20"/>
              </w:rPr>
            </w:pPr>
            <w:r>
              <w:rPr>
                <w:sz w:val="20"/>
              </w:rPr>
              <w:t>曳引机（主机）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台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294"/>
              <w:jc w:val="left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3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37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限速器钢丝绳</w:t>
            </w:r>
            <w:r>
              <w:rPr>
                <w:rFonts w:hint="eastAsia"/>
                <w:sz w:val="20"/>
              </w:rPr>
              <w:t>钢芯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米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38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曳引钢丝绳</w:t>
            </w:r>
            <w:r>
              <w:rPr>
                <w:rFonts w:hint="eastAsia"/>
                <w:sz w:val="20"/>
              </w:rPr>
              <w:t>麻芯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米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39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曳引钢丝绳</w:t>
            </w:r>
            <w:r>
              <w:rPr>
                <w:rFonts w:hint="eastAsia"/>
                <w:sz w:val="20"/>
              </w:rPr>
              <w:t>钢芯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米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40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导靴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41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双稳态开关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42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L</w:t>
            </w:r>
            <w:r>
              <w:rPr>
                <w:sz w:val="20"/>
              </w:rPr>
              <w:t>C1D12接触器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43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8"/>
              <w:rPr>
                <w:sz w:val="20"/>
              </w:rPr>
            </w:pPr>
            <w:r>
              <w:rPr>
                <w:sz w:val="20"/>
              </w:rPr>
              <w:t>应急电源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44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246"/>
              <w:rPr>
                <w:sz w:val="20"/>
              </w:rPr>
            </w:pPr>
            <w:r>
              <w:rPr>
                <w:sz w:val="20"/>
              </w:rPr>
              <w:t>门刀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8"/>
              <w:rPr>
                <w:sz w:val="20"/>
                <w:lang w:val="en-US"/>
              </w:rPr>
            </w:pPr>
            <w:r>
              <w:rPr>
                <w:rFonts w:hint="eastAsia"/>
                <w:w w:val="99"/>
                <w:sz w:val="20"/>
                <w:lang w:val="en-US"/>
              </w:rPr>
              <w:t>45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8"/>
              <w:rPr>
                <w:sz w:val="20"/>
              </w:rPr>
            </w:pPr>
            <w:r>
              <w:rPr>
                <w:sz w:val="20"/>
              </w:rPr>
              <w:t>应急电源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46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6"/>
              <w:rPr>
                <w:sz w:val="20"/>
              </w:rPr>
            </w:pPr>
            <w:r>
              <w:rPr>
                <w:sz w:val="20"/>
              </w:rPr>
              <w:t>外呼显示板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块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3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47</w:t>
            </w:r>
          </w:p>
        </w:tc>
        <w:tc>
          <w:tcPr>
            <w:tcW w:w="2285" w:type="dxa"/>
          </w:tcPr>
          <w:p>
            <w:pPr>
              <w:pStyle w:val="5"/>
              <w:spacing w:before="33"/>
              <w:ind w:left="254" w:right="147"/>
              <w:rPr>
                <w:sz w:val="20"/>
              </w:rPr>
            </w:pPr>
            <w:r>
              <w:rPr>
                <w:sz w:val="20"/>
              </w:rPr>
              <w:t>轿顶风扇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70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2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48</w:t>
            </w:r>
          </w:p>
        </w:tc>
        <w:tc>
          <w:tcPr>
            <w:tcW w:w="2285" w:type="dxa"/>
          </w:tcPr>
          <w:p>
            <w:pPr>
              <w:pStyle w:val="5"/>
              <w:spacing w:before="32"/>
              <w:ind w:left="254" w:right="246"/>
              <w:rPr>
                <w:sz w:val="20"/>
              </w:rPr>
            </w:pPr>
            <w:r>
              <w:rPr>
                <w:sz w:val="20"/>
              </w:rPr>
              <w:t>涨紧轮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2"/>
              <w:ind w:left="72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9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62" w:type="dxa"/>
          </w:tcPr>
          <w:p>
            <w:pPr>
              <w:pStyle w:val="5"/>
              <w:spacing w:before="31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49</w:t>
            </w:r>
          </w:p>
        </w:tc>
        <w:tc>
          <w:tcPr>
            <w:tcW w:w="2285" w:type="dxa"/>
          </w:tcPr>
          <w:p>
            <w:pPr>
              <w:pStyle w:val="5"/>
              <w:spacing w:before="31"/>
              <w:ind w:left="254" w:right="248"/>
              <w:rPr>
                <w:sz w:val="20"/>
              </w:rPr>
            </w:pPr>
            <w:r>
              <w:rPr>
                <w:rFonts w:hint="eastAsia"/>
                <w:sz w:val="20"/>
              </w:rPr>
              <w:t>L</w:t>
            </w:r>
            <w:r>
              <w:rPr>
                <w:sz w:val="20"/>
              </w:rPr>
              <w:t>C1D50主接触器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rPr>
                <w:sz w:val="20"/>
              </w:rPr>
            </w:pPr>
            <w:r>
              <w:rPr>
                <w:w w:val="99"/>
                <w:sz w:val="20"/>
              </w:rPr>
              <w:t>只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1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18" w:line="271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50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/>
              <w:rPr>
                <w:sz w:val="20"/>
              </w:rPr>
            </w:pPr>
            <w:r>
              <w:rPr>
                <w:sz w:val="20"/>
              </w:rPr>
              <w:t>变压器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sz w:val="20"/>
              </w:rPr>
            </w:pPr>
            <w:r>
              <w:rPr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1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L</w:t>
            </w:r>
            <w:r>
              <w:rPr>
                <w:sz w:val="20"/>
              </w:rPr>
              <w:t>ADN22</w:t>
            </w:r>
            <w:r>
              <w:rPr>
                <w:rFonts w:hint="eastAsia"/>
                <w:sz w:val="20"/>
              </w:rPr>
              <w:t>辅助触点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2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厅门弹簧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根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3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厅门钢丝绳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根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4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厅门门扇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扇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5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/>
              <w:rPr>
                <w:sz w:val="20"/>
              </w:rPr>
            </w:pPr>
            <w:r>
              <w:rPr>
                <w:rFonts w:hint="eastAsia"/>
                <w:sz w:val="20"/>
              </w:rPr>
              <w:t>厅门地坎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根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6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门触点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7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抱闸电源盒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8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平层感应器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9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门区感应器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6</w:t>
            </w:r>
            <w:r>
              <w:rPr>
                <w:sz w:val="20"/>
                <w:lang w:val="en-US"/>
              </w:rPr>
              <w:t>0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轿顶检修箱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6</w:t>
            </w:r>
            <w:r>
              <w:rPr>
                <w:sz w:val="20"/>
                <w:lang w:val="en-US"/>
              </w:rPr>
              <w:t>1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轿顶检修板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块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2" w:type="dxa"/>
          </w:tcPr>
          <w:p>
            <w:pPr>
              <w:pStyle w:val="5"/>
              <w:spacing w:before="33" w:line="255" w:lineRule="exact"/>
              <w:ind w:left="17" w:right="9"/>
              <w:rPr>
                <w:rFonts w:hint="eastAsia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6</w:t>
            </w:r>
            <w:r>
              <w:rPr>
                <w:sz w:val="20"/>
                <w:lang w:val="en-US"/>
              </w:rPr>
              <w:t>2</w:t>
            </w:r>
          </w:p>
        </w:tc>
        <w:tc>
          <w:tcPr>
            <w:tcW w:w="2285" w:type="dxa"/>
          </w:tcPr>
          <w:p>
            <w:pPr>
              <w:pStyle w:val="5"/>
              <w:spacing w:before="33" w:line="255" w:lineRule="exact"/>
              <w:ind w:left="254" w:right="246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称重盒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个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9"/>
              <w:rPr>
                <w:rFonts w:hint="eastAsia"/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1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3" w:right="65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直梯</w:t>
            </w:r>
          </w:p>
        </w:tc>
        <w:tc>
          <w:tcPr>
            <w:tcW w:w="1157" w:type="dxa"/>
          </w:tcPr>
          <w:p>
            <w:pPr>
              <w:pStyle w:val="5"/>
              <w:spacing w:before="33" w:line="255" w:lineRule="exact"/>
              <w:ind w:left="74" w:right="65"/>
              <w:rPr>
                <w:rFonts w:hint="eastAsia"/>
                <w:sz w:val="20"/>
              </w:rPr>
            </w:pPr>
          </w:p>
        </w:tc>
        <w:tc>
          <w:tcPr>
            <w:tcW w:w="1165" w:type="dxa"/>
          </w:tcPr>
          <w:p>
            <w:pPr>
              <w:pStyle w:val="5"/>
              <w:spacing w:before="20" w:line="268" w:lineRule="exact"/>
              <w:ind w:left="74" w:right="6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原厂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640" w:type="dxa"/>
            <w:gridSpan w:val="7"/>
          </w:tcPr>
          <w:p>
            <w:pPr>
              <w:pStyle w:val="5"/>
              <w:spacing w:before="20" w:line="268" w:lineRule="exact"/>
              <w:ind w:left="74" w:right="61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备注：以上备件清单，若有缺失，投标人可自行添加</w:t>
            </w:r>
          </w:p>
        </w:tc>
      </w:tr>
    </w:tbl>
    <w:p>
      <w:pPr>
        <w:spacing w:line="268" w:lineRule="exact"/>
        <w:rPr>
          <w:sz w:val="32"/>
          <w:szCs w:val="36"/>
        </w:rPr>
        <w:sectPr>
          <w:pgSz w:w="12240" w:h="15840"/>
          <w:pgMar w:top="1440" w:right="1720" w:bottom="820" w:left="1680" w:header="674" w:footer="623" w:gutter="0"/>
          <w:cols w:space="720" w:num="1"/>
        </w:sectPr>
      </w:pPr>
    </w:p>
    <w:p>
      <w:pPr>
        <w:bidi w:val="0"/>
        <w:jc w:val="both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mI0YjZkYzU4OTJjYThjNDhmYTg3ZjU1MTJmOGMifQ=="/>
  </w:docVars>
  <w:rsids>
    <w:rsidRoot w:val="004B1BB2"/>
    <w:rsid w:val="000E2D22"/>
    <w:rsid w:val="00310532"/>
    <w:rsid w:val="004B1BB2"/>
    <w:rsid w:val="00586DD2"/>
    <w:rsid w:val="006C3C48"/>
    <w:rsid w:val="007F051D"/>
    <w:rsid w:val="00B554D8"/>
    <w:rsid w:val="00C27979"/>
    <w:rsid w:val="00C40B56"/>
    <w:rsid w:val="00E67D03"/>
    <w:rsid w:val="00ED7E85"/>
    <w:rsid w:val="00F80D20"/>
    <w:rsid w:val="0A20352B"/>
    <w:rsid w:val="0E676395"/>
    <w:rsid w:val="0E740046"/>
    <w:rsid w:val="28ED4964"/>
    <w:rsid w:val="2A622692"/>
    <w:rsid w:val="442B0519"/>
    <w:rsid w:val="47EB06AE"/>
    <w:rsid w:val="6401024A"/>
    <w:rsid w:val="68B34812"/>
    <w:rsid w:val="6B51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pPr>
      <w:spacing w:before="44"/>
      <w:ind w:left="10"/>
      <w:jc w:val="center"/>
    </w:pPr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713</Words>
  <Characters>788</Characters>
  <Lines>14</Lines>
  <Paragraphs>3</Paragraphs>
  <TotalTime>21</TotalTime>
  <ScaleCrop>false</ScaleCrop>
  <LinksUpToDate>false</LinksUpToDate>
  <CharactersWithSpaces>823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2022-06-20T14:16:00Z</dcterms:created>
  <dc:creator>Lenovo</dc:creator>
  <cp:lastModifiedBy>linqing</cp:lastModifiedBy>
  <dcterms:modified xsi:type="dcterms:W3CDTF">2025-12-22T07:10:05Z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467AD08D685848FB9067D32DFDD6D38A</vt:lpwstr>
  </property>
</Properties>
</file>