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F01DF">
      <w:pPr>
        <w:ind w:left="560" w:hanging="723" w:hangingChars="200"/>
        <w:jc w:val="center"/>
        <w:rPr>
          <w:rFonts w:hint="eastAsia" w:ascii="仿宋" w:hAnsi="仿宋" w:cs="仿宋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cs="仿宋"/>
          <w:b/>
          <w:bCs/>
          <w:color w:val="auto"/>
          <w:sz w:val="36"/>
          <w:szCs w:val="36"/>
          <w:highlight w:val="none"/>
        </w:rPr>
        <w:t>承诺函</w:t>
      </w:r>
    </w:p>
    <w:p w14:paraId="23D51D29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500" w:lineRule="exact"/>
        <w:ind w:left="560" w:hanging="723" w:hangingChars="200"/>
        <w:jc w:val="center"/>
        <w:textAlignment w:val="auto"/>
        <w:rPr>
          <w:rFonts w:hint="eastAsia" w:ascii="仿宋" w:hAnsi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7B40F7BC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500" w:lineRule="exact"/>
        <w:ind w:left="560" w:hanging="480" w:hanging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>致：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u w:val="single"/>
          <w:lang w:val="en-US" w:eastAsia="zh-CN"/>
        </w:rPr>
        <w:t>贵州尊朋酒业有限公司</w:t>
      </w:r>
    </w:p>
    <w:p w14:paraId="372B4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480" w:hangingChars="200"/>
        <w:textAlignment w:val="auto"/>
        <w:rPr>
          <w:rFonts w:ascii="仿宋" w:hAnsi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>我单位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>针对</w:t>
      </w:r>
      <w:r>
        <w:rPr>
          <w:rFonts w:hint="eastAsia" w:ascii="仿宋" w:hAnsi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采购LED灯具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>郑重作出以下承诺：</w:t>
      </w:r>
    </w:p>
    <w:p w14:paraId="63D40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>我单位</w:t>
      </w:r>
      <w:r>
        <w:rPr>
          <w:rFonts w:hint="eastAsia" w:ascii="仿宋" w:hAnsi="仿宋" w:cs="仿宋"/>
          <w:b/>
          <w:bCs/>
          <w:color w:val="auto"/>
          <w:sz w:val="24"/>
          <w:szCs w:val="24"/>
          <w:highlight w:val="none"/>
          <w:u w:val="single"/>
        </w:rPr>
        <w:t>具有</w:t>
      </w: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>履行合同所必备能力</w:t>
      </w:r>
      <w:r>
        <w:rPr>
          <w:rFonts w:hint="eastAsia" w:ascii="仿宋" w:hAnsi="仿宋" w:cs="仿宋"/>
          <w:sz w:val="24"/>
          <w:szCs w:val="24"/>
          <w:lang w:eastAsia="zh-CN"/>
        </w:rPr>
        <w:t>。</w:t>
      </w:r>
    </w:p>
    <w:p w14:paraId="21146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ascii="仿宋" w:hAnsi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cs="仿宋"/>
          <w:sz w:val="24"/>
          <w:szCs w:val="24"/>
        </w:rPr>
        <w:t>我</w:t>
      </w:r>
      <w:r>
        <w:rPr>
          <w:rFonts w:hint="eastAsia" w:ascii="仿宋" w:hAnsi="仿宋" w:cs="仿宋"/>
          <w:sz w:val="24"/>
          <w:szCs w:val="24"/>
          <w:lang w:eastAsia="zh-CN"/>
        </w:rPr>
        <w:t>单位</w:t>
      </w:r>
      <w:r>
        <w:rPr>
          <w:rFonts w:hint="eastAsia" w:ascii="仿宋" w:hAnsi="仿宋" w:cs="仿宋"/>
          <w:sz w:val="24"/>
          <w:szCs w:val="24"/>
        </w:rPr>
        <w:t>负责人为同一人或存在控股、管理关系的关联单位</w:t>
      </w:r>
      <w:r>
        <w:rPr>
          <w:rFonts w:hint="eastAsia" w:ascii="仿宋" w:hAnsi="仿宋" w:cs="仿宋"/>
          <w:b/>
          <w:bCs/>
          <w:sz w:val="24"/>
          <w:szCs w:val="24"/>
          <w:u w:val="single"/>
        </w:rPr>
        <w:t>未同时</w:t>
      </w:r>
      <w:r>
        <w:rPr>
          <w:rFonts w:hint="eastAsia" w:ascii="仿宋" w:hAnsi="仿宋" w:cs="仿宋"/>
          <w:sz w:val="24"/>
          <w:szCs w:val="24"/>
        </w:rPr>
        <w:t>参与本项目投标</w:t>
      </w: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>。</w:t>
      </w:r>
    </w:p>
    <w:p w14:paraId="6A8F90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.严格遵守采购人现行供应商管理制度及其经合法程序修订后的版本。</w:t>
      </w:r>
    </w:p>
    <w:p w14:paraId="7B0A7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4.我公司未被采购人及其上级公司列入黑名单或限制参与采购活动。</w:t>
      </w:r>
    </w:p>
    <w:p w14:paraId="450D1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.2022年7月1日至今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我公司未被国家企业信用信息公示系统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www.gsxt.gov.cn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列入严重违法失信企业名单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黑名单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5529A96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6.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2022年7月1日至今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我公司未被“信用中国”网站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或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中国执行信息公开网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http://zxgk.court.gov.cn/)列入失信被执行人名单。</w:t>
      </w:r>
    </w:p>
    <w:p w14:paraId="49E59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7.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我公司未被责令停业，未被暂扣或吊销执照，不存在吊销资质证书，执照、资质证书过期或因此引起执照、资质证书变更的事项而未变更执照、资质证书的情形。</w:t>
      </w:r>
    </w:p>
    <w:p w14:paraId="34A822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8.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我单位及我单位法定代表人在202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年1月1日至今无行贿犯罪行为。</w:t>
      </w:r>
    </w:p>
    <w:p w14:paraId="66C5F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9.我单位未进入清算程序，未被宣告破产，不存在其他丧失履约能力的情形。</w:t>
      </w:r>
    </w:p>
    <w:p w14:paraId="5384D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10.</w:t>
      </w:r>
      <w:r>
        <w:rPr>
          <w:rFonts w:hint="eastAsia" w:ascii="仿宋" w:hAnsi="仿宋" w:cs="仿宋"/>
          <w:sz w:val="28"/>
          <w:szCs w:val="28"/>
        </w:rPr>
        <w:t>我单位关于本项目</w:t>
      </w:r>
      <w:r>
        <w:rPr>
          <w:rFonts w:hint="eastAsia" w:ascii="仿宋" w:hAnsi="仿宋" w:cs="仿宋"/>
          <w:b/>
          <w:bCs/>
          <w:sz w:val="28"/>
          <w:szCs w:val="28"/>
          <w:u w:val="single"/>
        </w:rPr>
        <w:t>未联合体</w:t>
      </w:r>
      <w:r>
        <w:rPr>
          <w:rFonts w:hint="eastAsia" w:ascii="仿宋" w:hAnsi="仿宋" w:cs="仿宋"/>
          <w:sz w:val="28"/>
          <w:szCs w:val="28"/>
        </w:rPr>
        <w:t>投标</w:t>
      </w:r>
    </w:p>
    <w:p w14:paraId="3A2AB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11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.如我公司有幸成交本项目，本项目不进行分包、转包。</w:t>
      </w:r>
    </w:p>
    <w:p w14:paraId="70850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hint="eastAsia" w:ascii="仿宋" w:hAnsi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>如上述承诺不实，我单位愿承担由此产生的全部责任。</w:t>
      </w:r>
    </w:p>
    <w:p w14:paraId="265CA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>注：该授权委托书针对贵公司本项目可能存在的一次、二次、三次采购均有效。</w:t>
      </w:r>
    </w:p>
    <w:p w14:paraId="57F4C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ascii="仿宋" w:hAnsi="仿宋" w:cs="仿宋"/>
          <w:color w:val="auto"/>
          <w:sz w:val="24"/>
          <w:szCs w:val="24"/>
          <w:highlight w:val="none"/>
        </w:rPr>
      </w:pPr>
    </w:p>
    <w:p w14:paraId="7FE30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/>
        <w:jc w:val="both"/>
        <w:textAlignment w:val="auto"/>
        <w:rPr>
          <w:rFonts w:ascii="仿宋" w:hAnsi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 xml:space="preserve">                   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>名称：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u w:val="single"/>
        </w:rPr>
        <w:t xml:space="preserve">         （盖单位公章） </w:t>
      </w:r>
    </w:p>
    <w:p w14:paraId="31AAB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80" w:firstLineChars="1200"/>
        <w:textAlignment w:val="auto"/>
        <w:rPr>
          <w:rFonts w:ascii="仿宋" w:hAnsi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 xml:space="preserve"> 期： 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 xml:space="preserve"> 年 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 xml:space="preserve"> 月  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cs="仿宋"/>
          <w:color w:val="auto"/>
          <w:sz w:val="24"/>
          <w:szCs w:val="24"/>
          <w:highlight w:val="none"/>
        </w:rPr>
        <w:t xml:space="preserve"> 日</w:t>
      </w:r>
    </w:p>
    <w:p w14:paraId="388354C8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85256"/>
    <w:rsid w:val="1C027A60"/>
    <w:rsid w:val="203A7ECF"/>
    <w:rsid w:val="296555C4"/>
    <w:rsid w:val="3B527E0A"/>
    <w:rsid w:val="3F2C3957"/>
    <w:rsid w:val="3FFB312D"/>
    <w:rsid w:val="45A24336"/>
    <w:rsid w:val="56A44C6C"/>
    <w:rsid w:val="5E657197"/>
    <w:rsid w:val="5F6D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paragraph" w:styleId="3">
    <w:name w:val="Body Text"/>
    <w:basedOn w:val="1"/>
    <w:next w:val="1"/>
    <w:qFormat/>
    <w:uiPriority w:val="0"/>
    <w:pPr>
      <w:spacing w:before="180" w:after="180"/>
      <w:ind w:firstLine="560" w:firstLine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559</Characters>
  <Lines>0</Lines>
  <Paragraphs>0</Paragraphs>
  <TotalTime>2</TotalTime>
  <ScaleCrop>false</ScaleCrop>
  <LinksUpToDate>false</LinksUpToDate>
  <CharactersWithSpaces>609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2025-04-08T06:02:00Z</dcterms:created>
  <dc:creator>jd</dc:creator>
  <cp:lastModifiedBy>Good luck</cp:lastModifiedBy>
  <cp:lastPrinted>2025-09-02T00:57:00Z</cp:lastPrinted>
  <dcterms:modified xsi:type="dcterms:W3CDTF">2026-06-22T03:37:27Z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eyJoZGlkIjoiYTIzMWFmODBlZTQ3ZGIxYmE3NDQ4NDRhMzRjZTEyNGEiLCJ1c2VySWQiOiI0NDY1MDE1MjEifQ==</vt:lpwstr>
  </property>
  <property fmtid="{D5CDD505-2E9C-101B-9397-08002B2CF9AE}" pid="4" name="ICV">
    <vt:lpwstr>85E9B9CBDAFF4D8C9D597CE2084F112B_13</vt:lpwstr>
  </property>
</Properties>
</file>